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900"/>
        <w:tblW w:w="10427" w:type="dxa"/>
        <w:tblLook w:val="04A0" w:firstRow="1" w:lastRow="0" w:firstColumn="1" w:lastColumn="0" w:noHBand="0" w:noVBand="1"/>
      </w:tblPr>
      <w:tblGrid>
        <w:gridCol w:w="2127"/>
        <w:gridCol w:w="2693"/>
        <w:gridCol w:w="1869"/>
        <w:gridCol w:w="1869"/>
        <w:gridCol w:w="1869"/>
      </w:tblGrid>
      <w:tr w:rsidR="00972E2C" w:rsidRPr="00914057" w:rsidTr="00914057">
        <w:trPr>
          <w:trHeight w:val="286"/>
        </w:trPr>
        <w:tc>
          <w:tcPr>
            <w:tcW w:w="2127" w:type="dxa"/>
          </w:tcPr>
          <w:p w:rsidR="004C3108" w:rsidRPr="00914057" w:rsidRDefault="00914057" w:rsidP="00914057">
            <w:pPr>
              <w:jc w:val="center"/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4057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Фото</w:t>
            </w:r>
          </w:p>
        </w:tc>
        <w:tc>
          <w:tcPr>
            <w:tcW w:w="2693" w:type="dxa"/>
          </w:tcPr>
          <w:p w:rsidR="004C3108" w:rsidRPr="00914057" w:rsidRDefault="00914057" w:rsidP="00914057">
            <w:pPr>
              <w:jc w:val="center"/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4057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1869" w:type="dxa"/>
          </w:tcPr>
          <w:p w:rsidR="004C3108" w:rsidRPr="00914057" w:rsidRDefault="00914057" w:rsidP="00914057">
            <w:pPr>
              <w:jc w:val="center"/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4057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Количество</w:t>
            </w:r>
          </w:p>
        </w:tc>
        <w:tc>
          <w:tcPr>
            <w:tcW w:w="1869" w:type="dxa"/>
          </w:tcPr>
          <w:p w:rsidR="004C3108" w:rsidRPr="00914057" w:rsidRDefault="00914057" w:rsidP="00914057">
            <w:pPr>
              <w:jc w:val="center"/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4057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Цена</w:t>
            </w:r>
          </w:p>
        </w:tc>
        <w:tc>
          <w:tcPr>
            <w:tcW w:w="1869" w:type="dxa"/>
          </w:tcPr>
          <w:p w:rsidR="004C3108" w:rsidRPr="00914057" w:rsidRDefault="00914057" w:rsidP="00914057">
            <w:pPr>
              <w:jc w:val="center"/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4057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Сумма</w:t>
            </w:r>
          </w:p>
        </w:tc>
      </w:tr>
      <w:tr w:rsidR="00972E2C" w:rsidRPr="00914057" w:rsidTr="00914057">
        <w:trPr>
          <w:trHeight w:val="1397"/>
        </w:trPr>
        <w:tc>
          <w:tcPr>
            <w:tcW w:w="2127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</w:rPr>
            </w:pPr>
            <w:r w:rsidRPr="0091405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9AF5C7" wp14:editId="5C5FABC1">
                  <wp:extent cx="1153795" cy="860663"/>
                  <wp:effectExtent l="0" t="0" r="8255" b="0"/>
                  <wp:docPr id="1" name="Рисунок 1" descr="https://avselectro.ru/uploads/images/product/EC001744/600/c936371d799e58015d0cb38bc9c46b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selectro.ru/uploads/images/product/EC001744/600/c936371d799e58015d0cb38bc9c46b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86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57">
              <w:rPr>
                <w:rFonts w:ascii="Times New Roman" w:hAnsi="Times New Roman" w:cs="Times New Roman"/>
                <w:sz w:val="24"/>
                <w:szCs w:val="24"/>
              </w:rPr>
              <w:t>Прожектор (LED) 100Вт 9000лм 6500К IP65 сер. IEK</w:t>
            </w: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1190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1190</w:t>
            </w:r>
          </w:p>
        </w:tc>
      </w:tr>
      <w:tr w:rsidR="00972E2C" w:rsidRPr="00914057" w:rsidTr="00914057">
        <w:tc>
          <w:tcPr>
            <w:tcW w:w="2127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</w:rPr>
            </w:pPr>
            <w:r w:rsidRPr="0091405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1D7AA9" wp14:editId="21746A9E">
                  <wp:extent cx="647700" cy="893780"/>
                  <wp:effectExtent l="0" t="0" r="0" b="1905"/>
                  <wp:docPr id="2" name="Рисунок 2" descr="https://avselectro.ru/uploads/images/product/EC000189/600/fa8f1ce090a3ae37344a0922f25d5a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selectro.ru/uploads/images/product/EC000189/600/fa8f1ce090a3ae37344a0922f25d5a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23" cy="93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57">
              <w:rPr>
                <w:rFonts w:ascii="Times New Roman" w:hAnsi="Times New Roman" w:cs="Times New Roman"/>
                <w:sz w:val="24"/>
                <w:szCs w:val="24"/>
              </w:rPr>
              <w:t>Фотореле ФР 601 серый, макс. нагрузка 2200 ВА IP44 IEK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302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302</w:t>
            </w:r>
          </w:p>
        </w:tc>
      </w:tr>
      <w:tr w:rsidR="00972E2C" w:rsidRPr="00914057" w:rsidTr="00914057">
        <w:trPr>
          <w:trHeight w:val="415"/>
        </w:trPr>
        <w:tc>
          <w:tcPr>
            <w:tcW w:w="2127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</w:rPr>
            </w:pPr>
            <w:r w:rsidRPr="0091405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7E10D83" wp14:editId="3D39FC0B">
                  <wp:extent cx="640080" cy="712622"/>
                  <wp:effectExtent l="0" t="0" r="7620" b="0"/>
                  <wp:docPr id="3" name="Рисунок 3" descr="https://avselectro.ru/uploads/images/product/EC000446/600/da508fd678c91f387e87d8673bf405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selectro.ru/uploads/images/product/EC000446/600/da508fd678c91f387e87d8673bf405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40" cy="73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57">
              <w:rPr>
                <w:rFonts w:ascii="Times New Roman" w:hAnsi="Times New Roman" w:cs="Times New Roman"/>
                <w:sz w:val="24"/>
                <w:szCs w:val="24"/>
              </w:rPr>
              <w:t>Клемма без пасты (только для медных проводов) 2х0,08...4мм.кв. WAGO</w:t>
            </w: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</w:tr>
      <w:tr w:rsidR="00972E2C" w:rsidRPr="00914057" w:rsidTr="00914057">
        <w:tc>
          <w:tcPr>
            <w:tcW w:w="2127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</w:rPr>
            </w:pPr>
            <w:r w:rsidRPr="0091405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BCC77F" wp14:editId="23EB8FD9">
                  <wp:extent cx="739140" cy="698718"/>
                  <wp:effectExtent l="0" t="0" r="3810" b="6350"/>
                  <wp:docPr id="4" name="Рисунок 4" descr="https://avselectro.ru/uploads/images/product/EC000446/600/d315c69dbd9d27fc13a12a8fd0150c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selectro.ru/uploads/images/product/EC000446/600/d315c69dbd9d27fc13a12a8fd0150c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997" cy="71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57">
              <w:rPr>
                <w:rFonts w:ascii="Times New Roman" w:hAnsi="Times New Roman" w:cs="Times New Roman"/>
                <w:sz w:val="24"/>
                <w:szCs w:val="24"/>
              </w:rPr>
              <w:t>Клемма без пасты (только для медных проводов) 3х0,08...4мм.кв. WAGO</w:t>
            </w: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972E2C" w:rsidRPr="00914057" w:rsidTr="00914057">
        <w:tc>
          <w:tcPr>
            <w:tcW w:w="2127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57">
              <w:rPr>
                <w:rFonts w:ascii="Times New Roman" w:hAnsi="Times New Roman" w:cs="Times New Roman"/>
                <w:sz w:val="24"/>
                <w:szCs w:val="24"/>
              </w:rPr>
              <w:t>Кронштейн крепления про</w:t>
            </w:r>
            <w:r w:rsidR="00972E2C" w:rsidRPr="00914057">
              <w:rPr>
                <w:rFonts w:ascii="Times New Roman" w:hAnsi="Times New Roman" w:cs="Times New Roman"/>
                <w:sz w:val="24"/>
                <w:szCs w:val="24"/>
              </w:rPr>
              <w:t>жектора</w:t>
            </w:r>
          </w:p>
        </w:tc>
        <w:tc>
          <w:tcPr>
            <w:tcW w:w="1869" w:type="dxa"/>
          </w:tcPr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69" w:type="dxa"/>
          </w:tcPr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500</w:t>
            </w:r>
          </w:p>
        </w:tc>
        <w:tc>
          <w:tcPr>
            <w:tcW w:w="1869" w:type="dxa"/>
          </w:tcPr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500</w:t>
            </w:r>
          </w:p>
        </w:tc>
      </w:tr>
      <w:tr w:rsidR="00972E2C" w:rsidRPr="00914057" w:rsidTr="00914057">
        <w:tc>
          <w:tcPr>
            <w:tcW w:w="2127" w:type="dxa"/>
          </w:tcPr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</w:rPr>
            </w:pPr>
            <w:r w:rsidRPr="0091405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3AFECB" wp14:editId="294D85D1">
                  <wp:extent cx="464820" cy="610534"/>
                  <wp:effectExtent l="0" t="0" r="0" b="0"/>
                  <wp:docPr id="6" name="Рисунок 6" descr="https://avselectro.ru/uploads/images/product/EC001062/600/ca08ffdc9aecef2a20544509309a0d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selectro.ru/uploads/images/product/EC001062/600/ca08ffdc9aecef2a20544509309a0d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70" cy="62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57">
              <w:rPr>
                <w:rFonts w:ascii="Times New Roman" w:hAnsi="Times New Roman" w:cs="Times New Roman"/>
                <w:sz w:val="24"/>
                <w:szCs w:val="24"/>
              </w:rPr>
              <w:t xml:space="preserve">Зажим </w:t>
            </w:r>
            <w:proofErr w:type="spellStart"/>
            <w:r w:rsidRPr="00914057">
              <w:rPr>
                <w:rFonts w:ascii="Times New Roman" w:hAnsi="Times New Roman" w:cs="Times New Roman"/>
                <w:sz w:val="24"/>
                <w:szCs w:val="24"/>
              </w:rPr>
              <w:t>ответвительный</w:t>
            </w:r>
            <w:proofErr w:type="spellEnd"/>
            <w:r w:rsidRPr="00914057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изолированный ЗОИ 16-70/1,5-10 (P6, P616, EP95-13, SLIW11.1) ИЭК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124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248</w:t>
            </w:r>
          </w:p>
        </w:tc>
      </w:tr>
      <w:tr w:rsidR="00972E2C" w:rsidRPr="00914057" w:rsidTr="00914057">
        <w:tc>
          <w:tcPr>
            <w:tcW w:w="2127" w:type="dxa"/>
          </w:tcPr>
          <w:p w:rsidR="00972E2C" w:rsidRPr="00914057" w:rsidRDefault="00972E2C" w:rsidP="00914057">
            <w:pPr>
              <w:jc w:val="center"/>
              <w:rPr>
                <w:rFonts w:ascii="Times New Roman" w:hAnsi="Times New Roman" w:cs="Times New Roman"/>
              </w:rPr>
            </w:pPr>
            <w:r w:rsidRPr="0091405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9A45FF" wp14:editId="5ABC26FB">
                  <wp:extent cx="571500" cy="571500"/>
                  <wp:effectExtent l="0" t="0" r="0" b="0"/>
                  <wp:docPr id="7" name="Рисунок 7" descr="https://avselectro.ru/uploads/images/product/EC003251/600/8736f048f978bf6e1c85f7c4460fbf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selectro.ru/uploads/images/product/EC003251/600/8736f048f978bf6e1c85f7c4460fbf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72E2C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57">
              <w:rPr>
                <w:rFonts w:ascii="Times New Roman" w:hAnsi="Times New Roman" w:cs="Times New Roman"/>
                <w:sz w:val="24"/>
                <w:szCs w:val="24"/>
              </w:rPr>
              <w:t xml:space="preserve">Кабель медный силовой 2х1,5 ВВГнг(А)-LS 2х1,5 </w:t>
            </w:r>
            <w:proofErr w:type="spellStart"/>
            <w:r w:rsidRPr="009140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914057">
              <w:rPr>
                <w:rFonts w:ascii="Times New Roman" w:hAnsi="Times New Roman" w:cs="Times New Roman"/>
                <w:sz w:val="24"/>
                <w:szCs w:val="24"/>
              </w:rPr>
              <w:t>(N)-0,66 РЭК- PRYSMIAN</w:t>
            </w:r>
          </w:p>
          <w:p w:rsidR="00972E2C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2E2C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2E2C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1869" w:type="dxa"/>
          </w:tcPr>
          <w:p w:rsidR="00914057" w:rsidRDefault="00914057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2E2C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</w:tr>
      <w:tr w:rsidR="00972E2C" w:rsidRPr="00914057" w:rsidTr="00914057">
        <w:tc>
          <w:tcPr>
            <w:tcW w:w="2127" w:type="dxa"/>
          </w:tcPr>
          <w:p w:rsidR="004C3108" w:rsidRPr="00914057" w:rsidRDefault="004C3108" w:rsidP="00914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C3108" w:rsidRPr="00914057" w:rsidRDefault="00914057" w:rsidP="0091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57">
              <w:rPr>
                <w:rFonts w:ascii="Times New Roman" w:hAnsi="Times New Roman" w:cs="Times New Roman"/>
                <w:sz w:val="28"/>
                <w:szCs w:val="28"/>
              </w:rPr>
              <w:t>Монтаж и подключение</w:t>
            </w:r>
          </w:p>
        </w:tc>
        <w:tc>
          <w:tcPr>
            <w:tcW w:w="1869" w:type="dxa"/>
          </w:tcPr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69" w:type="dxa"/>
          </w:tcPr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700</w:t>
            </w:r>
          </w:p>
        </w:tc>
        <w:tc>
          <w:tcPr>
            <w:tcW w:w="1869" w:type="dxa"/>
          </w:tcPr>
          <w:p w:rsidR="004C3108" w:rsidRPr="00914057" w:rsidRDefault="00972E2C" w:rsidP="009140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057">
              <w:rPr>
                <w:rFonts w:ascii="Times New Roman" w:hAnsi="Times New Roman" w:cs="Times New Roman"/>
                <w:sz w:val="36"/>
                <w:szCs w:val="36"/>
              </w:rPr>
              <w:t>700</w:t>
            </w:r>
          </w:p>
        </w:tc>
      </w:tr>
      <w:tr w:rsidR="00914057" w:rsidRPr="00914057" w:rsidTr="00914057">
        <w:tc>
          <w:tcPr>
            <w:tcW w:w="8558" w:type="dxa"/>
            <w:gridSpan w:val="4"/>
          </w:tcPr>
          <w:p w:rsidR="00914057" w:rsidRPr="00914057" w:rsidRDefault="00914057" w:rsidP="00914057">
            <w:pPr>
              <w:tabs>
                <w:tab w:val="left" w:pos="690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4057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Итого:</w:t>
            </w:r>
          </w:p>
        </w:tc>
        <w:tc>
          <w:tcPr>
            <w:tcW w:w="1869" w:type="dxa"/>
          </w:tcPr>
          <w:p w:rsidR="00914057" w:rsidRPr="00914057" w:rsidRDefault="00914057" w:rsidP="00914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4057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3064 руб.</w:t>
            </w:r>
          </w:p>
        </w:tc>
      </w:tr>
    </w:tbl>
    <w:p w:rsidR="00730692" w:rsidRPr="00306224" w:rsidRDefault="00EE6C3D" w:rsidP="00914057">
      <w:pPr>
        <w:tabs>
          <w:tab w:val="left" w:pos="311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06224">
        <w:rPr>
          <w:rFonts w:ascii="Times New Roman" w:hAnsi="Times New Roman" w:cs="Times New Roman"/>
          <w:sz w:val="36"/>
          <w:szCs w:val="36"/>
        </w:rPr>
        <w:t>Расчет стоимости установки прожектора с подключением к общей линии</w:t>
      </w:r>
      <w:r w:rsidR="00306224" w:rsidRPr="00306224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sectPr w:rsidR="00730692" w:rsidRPr="0030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08"/>
    <w:rsid w:val="00306224"/>
    <w:rsid w:val="004C3108"/>
    <w:rsid w:val="00730692"/>
    <w:rsid w:val="007E7984"/>
    <w:rsid w:val="00914057"/>
    <w:rsid w:val="00972E2C"/>
    <w:rsid w:val="00E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D952"/>
  <w15:chartTrackingRefBased/>
  <w15:docId w15:val="{DCA60DCF-CB72-4BF3-9C81-96263819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2020-11-27T04:44:00Z</dcterms:created>
  <dcterms:modified xsi:type="dcterms:W3CDTF">2020-11-28T03:56:00Z</dcterms:modified>
</cp:coreProperties>
</file>